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6"/>
          <w:szCs w:val="26"/>
        </w:rPr>
        <w:t xml:space="preserve">[Nombre o razón social de la empresa]</w:t>
      </w:r>
    </w:p>
    <w:p>
      <w:pPr>
        <w:pBdr>
          <w:bottom w:val="single" w:color="1D2A36" w:sz="12" w:space="4"/>
        </w:pBdr>
        <w:spacing w:after="440"/>
        <w:jc w:val="left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CIF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________________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 ·  Código de cuenta de cotización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________________</w:t>
      </w:r>
    </w:p>
    <w:p>
      <w:pPr>
        <w:spacing w:after="80"/>
        <w:jc w:val="center"/>
      </w:pPr>
      <w:r>
        <w:rPr>
          <w:rFonts w:ascii="Fraunces" w:cs="Fraunces" w:eastAsia="Fraunces" w:hAnsi="Fraunces"/>
          <w:b/>
          <w:bCs/>
          <w:i w:val="false"/>
          <w:iCs w:val="false"/>
          <w:color w:val="1D2A36"/>
          <w:sz w:val="34"/>
          <w:szCs w:val="34"/>
        </w:rPr>
        <w:t xml:space="preserve">Comunicado de llamamiento</w:t>
      </w:r>
    </w:p>
    <w:p>
      <w:pPr>
        <w:spacing w:after="400"/>
        <w:jc w:val="center"/>
      </w:pPr>
      <w:r>
        <w:rPr>
          <w:rFonts w:ascii="Manrope" w:cs="Manrope" w:eastAsia="Manrope" w:hAnsi="Manrope"/>
          <w:b w:val="false"/>
          <w:bCs w:val="false"/>
          <w:i/>
          <w:iCs/>
          <w:color w:val="4A5866"/>
          <w:sz w:val="20"/>
          <w:szCs w:val="20"/>
        </w:rPr>
        <w:t xml:space="preserve">Contrato de trabajo fijo discontinuo</w:t>
      </w:r>
    </w:p>
    <w:p>
      <w:pPr>
        <w:spacing w:after="280"/>
        <w:jc w:val="right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En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________________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, a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________________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.</w:t>
      </w:r>
    </w:p>
    <w:p>
      <w:pPr>
        <w:spacing w:after="160"/>
        <w:jc w:val="left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Estimado/a Sr./Sra.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________________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:</w:t>
      </w:r>
    </w:p>
    <w:p>
      <w:pPr>
        <w:spacing w:after="160"/>
        <w:jc w:val="both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Por medio del presente escrito nos ponemos en contacto con usted para comunicarle que, de acuerdo con su contrato de trabajo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fijo discontinuo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con nuestra empresa y con el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artículo 16 del Estatuto de los Trabajadores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,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se le llama para reincorporarse a su puesto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por el inicio de la actividad para la que fue contratado/a, con los siguientes datos: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Trabajador/a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DNI / NIE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Puesto / categoría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Centro de trabajo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Fecha y hora de incorporación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Fin previsto de la actividad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  (o «fin de temporada»)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Jornada semanal y horario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  <w:tr>
        <w:tc>
          <w:tcPr>
            <w:tcW w:type="pct" w:w="4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t xml:space="preserve">Convenio colectivo</w:t>
            </w:r>
          </w:p>
        </w:tc>
        <w:tc>
          <w:tcPr>
            <w:tcW w:type="pct" w:w="60%"/>
            <w:tcBorders>
              <w:top w:val="single" w:color="C9D2DA" w:sz="4"/>
              <w:left w:val="single" w:color="C9D2DA" w:sz="4"/>
              <w:bottom w:val="single" w:color="C9D2DA" w:sz="4"/>
              <w:right w:val="single" w:color="C9D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1D2A36"/>
                <w:sz w:val="21"/>
                <w:szCs w:val="21"/>
              </w:rPr>
              <w:t xml:space="preserve">________________</w:t>
            </w:r>
          </w:p>
        </w:tc>
      </w:tr>
    </w:tbl>
    <w:p>
      <w:pPr>
        <w:spacing w:after="80"/>
        <w:jc w:val="both"/>
      </w:pPr>
    </w:p>
    <w:p>
      <w:pPr>
        <w:spacing w:after="160"/>
        <w:jc w:val="both"/>
      </w:pP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Si no se incorpora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en la fecha indicada en este llamamiento, </w:t>
      </w:r>
      <w:r>
        <w:rPr>
          <w:rFonts w:ascii="Manrope" w:cs="Manrope" w:eastAsia="Manrope" w:hAnsi="Manrope"/>
          <w:b w:val="false"/>
          <w:bCs w:val="false"/>
          <w:i/>
          <w:iCs/>
          <w:color w:val="1D2A36"/>
          <w:sz w:val="21"/>
          <w:szCs w:val="21"/>
        </w:rPr>
        <w:t xml:space="preserve">salvo causa justificada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, se entenderá que renuncia a su puesto de trabajo en la empresa.</w:t>
      </w:r>
    </w:p>
    <w:p>
      <w:pPr>
        <w:spacing w:after="160"/>
        <w:jc w:val="both"/>
      </w:pP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No será necesario firmar un contrato nuevo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al iniciar la actividad: basta con su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alta en la Seguridad Social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. Causará baja en la misma cuando termine la necesidad que motivó la prestación de sus servicios.</w:t>
      </w:r>
    </w:p>
    <w:p>
      <w:pPr>
        <w:spacing w:after="600"/>
        <w:jc w:val="both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Le rogamos que </w:t>
      </w:r>
      <w:r>
        <w:rPr>
          <w:rFonts w:ascii="Manrope" w:cs="Manrope" w:eastAsia="Manrope" w:hAnsi="Manrope"/>
          <w:b/>
          <w:bCs/>
          <w:i w:val="false"/>
          <w:iCs w:val="false"/>
          <w:color w:val="1D2A36"/>
          <w:sz w:val="21"/>
          <w:szCs w:val="21"/>
        </w:rPr>
        <w:t xml:space="preserve">firme el acuse de recibo</w:t>
      </w:r>
      <w:r>
        <w:rPr>
          <w:rFonts w:ascii="Manrope" w:cs="Manrope" w:eastAsia="Manrope" w:hAnsi="Manrope"/>
          <w:b w:val="false"/>
          <w:bCs w:val="false"/>
          <w:i w:val="false"/>
          <w:iCs w:val="false"/>
          <w:color w:val="1D2A36"/>
          <w:sz w:val="21"/>
          <w:szCs w:val="21"/>
        </w:rPr>
        <w:t xml:space="preserve"> de este llamamiento y nos devuelva una copia.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4A5866"/>
                <w:sz w:val="21"/>
                <w:szCs w:val="21"/>
              </w:rPr>
              <w:t xml:space="preserve">POR LA EMPRESA</w:t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br/>
              <w:t xml:space="preserve">______________________________</w:t>
            </w:r>
            <w:r>
              <w:rPr>
                <w:rFonts w:ascii="Manrope" w:cs="Manrope" w:eastAsia="Manrope" w:hAnsi="Manrope"/>
                <w:b w:val="false"/>
                <w:bCs w:val="false"/>
                <w:i/>
                <w:iCs/>
                <w:color w:val="4A5866"/>
                <w:sz w:val="19"/>
                <w:szCs w:val="19"/>
              </w:rPr>
              <w:br/>
              <w:t xml:space="preserve">Firma, nombre, cargo y sello</w:t>
            </w:r>
          </w:p>
        </w:tc>
        <w:tc>
          <w:tcPr>
            <w:tcW w:type="pct" w:w="5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Manrope" w:cs="Manrope" w:eastAsia="Manrope" w:hAnsi="Manrope"/>
                <w:b/>
                <w:bCs/>
                <w:i w:val="false"/>
                <w:iCs w:val="false"/>
                <w:color w:val="4A5866"/>
                <w:sz w:val="21"/>
                <w:szCs w:val="21"/>
              </w:rPr>
              <w:t xml:space="preserve">EL/LA TRABAJADOR/A</w:t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1D2A36"/>
                <w:sz w:val="21"/>
                <w:szCs w:val="21"/>
              </w:rPr>
              <w:br/>
              <w:t xml:space="preserve"/>
            </w:r>
            <w:r>
              <w:rPr>
                <w:rFonts w:ascii="Manrope" w:cs="Manrope" w:eastAsia="Manrope" w:hAnsi="Manrope"/>
                <w:b w:val="false"/>
                <w:bCs w:val="false"/>
                <w:i w:val="false"/>
                <w:iCs w:val="false"/>
                <w:color w:val="4A5866"/>
                <w:sz w:val="21"/>
                <w:szCs w:val="21"/>
              </w:rPr>
              <w:br/>
              <w:t xml:space="preserve">______________________________</w:t>
            </w:r>
            <w:r>
              <w:rPr>
                <w:rFonts w:ascii="Manrope" w:cs="Manrope" w:eastAsia="Manrope" w:hAnsi="Manrope"/>
                <w:b w:val="false"/>
                <w:bCs w:val="false"/>
                <w:i/>
                <w:iCs/>
                <w:color w:val="4A5866"/>
                <w:sz w:val="19"/>
                <w:szCs w:val="19"/>
              </w:rPr>
              <w:br/>
              <w:t xml:space="preserve">Recibí el ____/____/______  ·  Firma</w:t>
            </w:r>
          </w:p>
        </w:tc>
      </w:tr>
    </w:tbl>
    <w:p>
      <w:pPr>
        <w:spacing w:after="160"/>
        <w:jc w:val="both"/>
      </w:pPr>
    </w:p>
    <w:p>
      <w:pPr>
        <w:spacing w:after="160"/>
        <w:jc w:val="left"/>
      </w:pPr>
      <w:r>
        <w:rPr>
          <w:rFonts w:ascii="Manrope" w:cs="Manrope" w:eastAsia="Manrope" w:hAnsi="Manrope"/>
          <w:b w:val="false"/>
          <w:bCs w:val="false"/>
          <w:i w:val="false"/>
          <w:iCs w:val="false"/>
          <w:color w:val="4A5866"/>
          <w:sz w:val="17"/>
          <w:szCs w:val="17"/>
        </w:rPr>
        <w:t xml:space="preserve">Modelo gratuito de Prestaciones por Nacimiento, basado en cartas reales de llamamiento. </w:t>
      </w:r>
      <w:r>
        <w:rPr>
          <w:rFonts w:ascii="Manrope" w:cs="Manrope" w:eastAsia="Manrope" w:hAnsi="Manrope"/>
          <w:b w:val="false"/>
          <w:bCs w:val="false"/>
          <w:i/>
          <w:iCs/>
          <w:color w:val="4A5866"/>
          <w:sz w:val="17"/>
          <w:szCs w:val="17"/>
        </w:rPr>
        <w:t xml:space="preserve">Revise lo que diga su convenio colectivo sobre plazos y forma del llamamiento antes de usarlo.</w:t>
      </w:r>
    </w:p>
    <w:sectPr>
      <w:pgSz w:w="11906" w:h="16838" w:orient="portrait"/>
      <w:pgMar w:top="1247" w:right="1133" w:bottom="1247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1D2A3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llamamiento fijo discontinuo</dc:title>
  <dc:creator>Prestaciones por Nacimiento</dc:creator>
  <cp:lastModifiedBy>Un-named</cp:lastModifiedBy>
  <cp:revision>1</cp:revision>
  <dcterms:created xsi:type="dcterms:W3CDTF">2026-10-01T16:31:03.810Z</dcterms:created>
  <dcterms:modified xsi:type="dcterms:W3CDTF">2026-10-01T16:31:03.818Z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